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451" w:rsidRPr="006D7451" w:rsidRDefault="006D7451" w:rsidP="006D7451">
      <w:pPr>
        <w:pStyle w:val="1"/>
        <w:jc w:val="right"/>
        <w:rPr>
          <w:sz w:val="24"/>
          <w:szCs w:val="24"/>
        </w:rPr>
      </w:pPr>
      <w:r w:rsidRPr="006D7451">
        <w:rPr>
          <w:sz w:val="24"/>
          <w:szCs w:val="24"/>
        </w:rPr>
        <w:t>Приложение № 1</w:t>
      </w:r>
    </w:p>
    <w:p w:rsidR="006D7451" w:rsidRPr="006D7451" w:rsidRDefault="006D7451" w:rsidP="006D7451">
      <w:pPr>
        <w:pStyle w:val="1"/>
        <w:jc w:val="right"/>
        <w:rPr>
          <w:sz w:val="24"/>
          <w:szCs w:val="24"/>
        </w:rPr>
      </w:pPr>
      <w:r w:rsidRPr="006D7451">
        <w:rPr>
          <w:sz w:val="24"/>
          <w:szCs w:val="24"/>
        </w:rPr>
        <w:t>к Решению  Собрания депутато</w:t>
      </w:r>
      <w:r>
        <w:rPr>
          <w:sz w:val="24"/>
          <w:szCs w:val="24"/>
        </w:rPr>
        <w:t>в</w:t>
      </w:r>
    </w:p>
    <w:p w:rsidR="006D7451" w:rsidRPr="006D7451" w:rsidRDefault="006D7451" w:rsidP="006D7451">
      <w:pPr>
        <w:pStyle w:val="1"/>
        <w:jc w:val="right"/>
        <w:rPr>
          <w:sz w:val="24"/>
          <w:szCs w:val="24"/>
        </w:rPr>
      </w:pPr>
      <w:proofErr w:type="gramStart"/>
      <w:r w:rsidRPr="006D7451">
        <w:rPr>
          <w:sz w:val="24"/>
          <w:szCs w:val="24"/>
        </w:rPr>
        <w:t>Катав-Ивановского</w:t>
      </w:r>
      <w:proofErr w:type="gramEnd"/>
      <w:r w:rsidRPr="006D7451">
        <w:rPr>
          <w:sz w:val="24"/>
          <w:szCs w:val="24"/>
        </w:rPr>
        <w:t xml:space="preserve"> муниципального района </w:t>
      </w:r>
    </w:p>
    <w:p w:rsidR="006D7451" w:rsidRPr="006D7451" w:rsidRDefault="003F661B" w:rsidP="006D7451">
      <w:pPr>
        <w:pStyle w:val="1"/>
        <w:jc w:val="right"/>
        <w:rPr>
          <w:sz w:val="24"/>
          <w:szCs w:val="24"/>
        </w:rPr>
      </w:pPr>
      <w:r>
        <w:rPr>
          <w:sz w:val="24"/>
          <w:szCs w:val="24"/>
        </w:rPr>
        <w:t>от  17.02.2022  №193</w:t>
      </w:r>
      <w:r w:rsidR="006D7451" w:rsidRPr="006D7451">
        <w:rPr>
          <w:sz w:val="24"/>
          <w:szCs w:val="24"/>
        </w:rPr>
        <w:t xml:space="preserve"> </w:t>
      </w:r>
    </w:p>
    <w:p w:rsidR="006D7451" w:rsidRDefault="006D7451" w:rsidP="0024183B">
      <w:pPr>
        <w:pStyle w:val="1"/>
        <w:jc w:val="center"/>
        <w:rPr>
          <w:i/>
          <w:sz w:val="24"/>
          <w:szCs w:val="24"/>
        </w:rPr>
      </w:pPr>
    </w:p>
    <w:p w:rsidR="006D7451" w:rsidRDefault="006D7451" w:rsidP="0024183B">
      <w:pPr>
        <w:pStyle w:val="1"/>
        <w:jc w:val="center"/>
        <w:rPr>
          <w:i/>
          <w:sz w:val="24"/>
          <w:szCs w:val="24"/>
        </w:rPr>
      </w:pPr>
    </w:p>
    <w:p w:rsidR="006D7451" w:rsidRPr="006D7451" w:rsidRDefault="006D7451" w:rsidP="0024183B">
      <w:pPr>
        <w:pStyle w:val="1"/>
        <w:jc w:val="center"/>
        <w:rPr>
          <w:sz w:val="28"/>
          <w:szCs w:val="28"/>
        </w:rPr>
      </w:pPr>
      <w:proofErr w:type="gramStart"/>
      <w:r w:rsidRPr="006D7451">
        <w:rPr>
          <w:sz w:val="28"/>
          <w:szCs w:val="28"/>
        </w:rPr>
        <w:t>П</w:t>
      </w:r>
      <w:proofErr w:type="gramEnd"/>
      <w:r w:rsidRPr="006D7451">
        <w:rPr>
          <w:sz w:val="28"/>
          <w:szCs w:val="28"/>
        </w:rPr>
        <w:t xml:space="preserve"> Е Р Е Ч Е Н Ь</w:t>
      </w:r>
    </w:p>
    <w:p w:rsidR="006D7451" w:rsidRDefault="006D7451" w:rsidP="0024183B">
      <w:pPr>
        <w:pStyle w:val="1"/>
        <w:jc w:val="center"/>
        <w:rPr>
          <w:sz w:val="28"/>
          <w:szCs w:val="28"/>
        </w:rPr>
      </w:pPr>
      <w:r w:rsidRPr="006D7451">
        <w:rPr>
          <w:sz w:val="28"/>
          <w:szCs w:val="28"/>
        </w:rPr>
        <w:t xml:space="preserve">движимого имущества, передаваемого </w:t>
      </w:r>
      <w:proofErr w:type="gramStart"/>
      <w:r w:rsidRPr="006D7451">
        <w:rPr>
          <w:sz w:val="28"/>
          <w:szCs w:val="28"/>
        </w:rPr>
        <w:t>из</w:t>
      </w:r>
      <w:proofErr w:type="gramEnd"/>
      <w:r w:rsidRPr="006D7451">
        <w:rPr>
          <w:sz w:val="28"/>
          <w:szCs w:val="28"/>
        </w:rPr>
        <w:t xml:space="preserve"> </w:t>
      </w:r>
    </w:p>
    <w:p w:rsidR="006D7451" w:rsidRPr="006D7451" w:rsidRDefault="006D7451" w:rsidP="0024183B">
      <w:pPr>
        <w:pStyle w:val="1"/>
        <w:jc w:val="center"/>
        <w:rPr>
          <w:sz w:val="28"/>
          <w:szCs w:val="28"/>
        </w:rPr>
      </w:pPr>
      <w:r w:rsidRPr="006D7451">
        <w:rPr>
          <w:sz w:val="28"/>
          <w:szCs w:val="28"/>
        </w:rPr>
        <w:t>собственности Челябинской области</w:t>
      </w:r>
    </w:p>
    <w:p w:rsidR="006D7451" w:rsidRPr="006D7451" w:rsidRDefault="006D7451" w:rsidP="0024183B">
      <w:pPr>
        <w:pStyle w:val="1"/>
        <w:jc w:val="center"/>
        <w:rPr>
          <w:sz w:val="28"/>
          <w:szCs w:val="28"/>
        </w:rPr>
      </w:pPr>
      <w:r w:rsidRPr="006D7451">
        <w:rPr>
          <w:sz w:val="28"/>
          <w:szCs w:val="28"/>
        </w:rPr>
        <w:t xml:space="preserve">в муниципальную собственность </w:t>
      </w:r>
      <w:proofErr w:type="gramStart"/>
      <w:r w:rsidRPr="006D7451">
        <w:rPr>
          <w:sz w:val="28"/>
          <w:szCs w:val="28"/>
        </w:rPr>
        <w:t>Катав-Ивановского</w:t>
      </w:r>
      <w:proofErr w:type="gramEnd"/>
      <w:r w:rsidRPr="006D7451">
        <w:rPr>
          <w:sz w:val="28"/>
          <w:szCs w:val="28"/>
        </w:rPr>
        <w:t xml:space="preserve"> муниципального района</w:t>
      </w:r>
    </w:p>
    <w:p w:rsidR="0024183B" w:rsidRDefault="0024183B" w:rsidP="0024183B">
      <w:pPr>
        <w:pStyle w:val="1"/>
        <w:jc w:val="center"/>
        <w:rPr>
          <w:sz w:val="28"/>
          <w:szCs w:val="28"/>
        </w:rPr>
      </w:pPr>
    </w:p>
    <w:p w:rsidR="006D7451" w:rsidRDefault="00595B24" w:rsidP="00C64BC1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МОУ «Средняя общеобразовательная школа № 2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.Ю</w:t>
      </w:r>
      <w:proofErr w:type="gramEnd"/>
      <w:r>
        <w:rPr>
          <w:sz w:val="28"/>
          <w:szCs w:val="28"/>
        </w:rPr>
        <w:t>рюзань</w:t>
      </w:r>
      <w:proofErr w:type="spellEnd"/>
      <w:r w:rsidR="0024183B">
        <w:rPr>
          <w:sz w:val="28"/>
          <w:szCs w:val="28"/>
        </w:rPr>
        <w:t>»</w:t>
      </w:r>
    </w:p>
    <w:p w:rsidR="00C64BC1" w:rsidRDefault="00595B24" w:rsidP="00C64BC1">
      <w:pPr>
        <w:pStyle w:val="1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</w:t>
      </w:r>
    </w:p>
    <w:p w:rsidR="006D7451" w:rsidRDefault="006D7451" w:rsidP="00C64BC1">
      <w:pPr>
        <w:pStyle w:val="1"/>
        <w:jc w:val="center"/>
        <w:rPr>
          <w:sz w:val="28"/>
          <w:szCs w:val="28"/>
        </w:rPr>
      </w:pPr>
    </w:p>
    <w:tbl>
      <w:tblPr>
        <w:tblStyle w:val="a3"/>
        <w:tblW w:w="0" w:type="auto"/>
        <w:tblInd w:w="5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654"/>
        <w:gridCol w:w="6"/>
        <w:gridCol w:w="2680"/>
      </w:tblGrid>
      <w:tr w:rsidR="00C64BC1" w:rsidTr="00C64BC1">
        <w:trPr>
          <w:trHeight w:val="100"/>
        </w:trPr>
        <w:tc>
          <w:tcPr>
            <w:tcW w:w="66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64BC1" w:rsidRDefault="00C64BC1" w:rsidP="00C64BC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680" w:type="dxa"/>
            <w:tcBorders>
              <w:left w:val="single" w:sz="4" w:space="0" w:color="auto"/>
              <w:right w:val="single" w:sz="4" w:space="0" w:color="auto"/>
            </w:tcBorders>
          </w:tcPr>
          <w:p w:rsidR="00C64BC1" w:rsidRDefault="00C64BC1" w:rsidP="00C64BC1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</w:t>
            </w:r>
          </w:p>
        </w:tc>
      </w:tr>
      <w:tr w:rsidR="0024183B" w:rsidTr="00C64BC1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6654" w:type="dxa"/>
          </w:tcPr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Информационно-телекоммуникационная инфраструктура общеобразовательной организации в составе: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Оптимизатор </w:t>
            </w:r>
            <w:r w:rsidR="00595B24">
              <w:rPr>
                <w:sz w:val="28"/>
                <w:szCs w:val="28"/>
              </w:rPr>
              <w:t>энергопотребления Тип 3</w:t>
            </w:r>
            <w:r>
              <w:rPr>
                <w:sz w:val="28"/>
                <w:szCs w:val="28"/>
              </w:rPr>
              <w:t>,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Источник бесперебойного питания,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Коммутатор (тип 4), </w:t>
            </w:r>
          </w:p>
          <w:p w:rsidR="00595B24" w:rsidRDefault="00595B24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Коммутатор (тип 5),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Сервисный маршрутизатор,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Шкаф телекоммуникационный настенный,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шкаф телекоммуникационный напольный,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панель коммутационная,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точка беспроводного доступа (тип 2),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контроллер беспроводной сети,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 управления и контроля доступа (СКУД). Турникет,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Приемник для кар</w:t>
            </w:r>
            <w:proofErr w:type="gramStart"/>
            <w:r>
              <w:rPr>
                <w:sz w:val="28"/>
                <w:szCs w:val="28"/>
              </w:rPr>
              <w:t>т-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Картоприемник</w:t>
            </w:r>
            <w:proofErr w:type="spellEnd"/>
            <w:r>
              <w:rPr>
                <w:sz w:val="28"/>
                <w:szCs w:val="28"/>
              </w:rPr>
              <w:t xml:space="preserve">/Россия, Комплект ограждений для проходных СКУД/Россия, Базовый контроллер/Россия,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Преобразователь интерфейса/Россия,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СКУД Комплект/Россия,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Настольный считыватель для чтения и записи данных на все типы бесконтактных идентификаторов /Россия,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Считыватель радиометок/Россия, Автоматизированное рабочее место СКУД/Россия, Карты СКУД/Россия,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Система видеонаблюдения с компьютерным зрением /Россия,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Видеокамера наружного монтажа/Россия, видеокамера внутреннего монтажа/Россия, </w:t>
            </w:r>
          </w:p>
          <w:p w:rsidR="0024183B" w:rsidRDefault="0024183B" w:rsidP="00C64BC1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Точка беспроводного доступа (Тип 1).</w:t>
            </w:r>
          </w:p>
        </w:tc>
        <w:tc>
          <w:tcPr>
            <w:tcW w:w="2686" w:type="dxa"/>
            <w:gridSpan w:val="2"/>
          </w:tcPr>
          <w:p w:rsidR="0024183B" w:rsidRDefault="00595B24" w:rsidP="00595B24">
            <w:pPr>
              <w:pStyle w:val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3 853 740,37</w:t>
            </w:r>
            <w:r w:rsidR="0024183B">
              <w:rPr>
                <w:sz w:val="28"/>
                <w:szCs w:val="28"/>
              </w:rPr>
              <w:t xml:space="preserve"> руб.</w:t>
            </w:r>
          </w:p>
          <w:p w:rsidR="0024183B" w:rsidRDefault="0024183B" w:rsidP="00C64BC1">
            <w:pPr>
              <w:pStyle w:val="1"/>
              <w:rPr>
                <w:i/>
                <w:sz w:val="18"/>
                <w:szCs w:val="18"/>
              </w:rPr>
            </w:pPr>
          </w:p>
          <w:p w:rsidR="0024183B" w:rsidRPr="00563648" w:rsidRDefault="0024183B" w:rsidP="00C64BC1">
            <w:pPr>
              <w:pStyle w:val="1"/>
              <w:rPr>
                <w:i/>
                <w:sz w:val="18"/>
                <w:szCs w:val="18"/>
              </w:rPr>
            </w:pPr>
          </w:p>
        </w:tc>
      </w:tr>
    </w:tbl>
    <w:p w:rsidR="0024183B" w:rsidRDefault="0024183B" w:rsidP="0024183B">
      <w:pPr>
        <w:pStyle w:val="1"/>
        <w:rPr>
          <w:sz w:val="28"/>
          <w:szCs w:val="28"/>
        </w:rPr>
      </w:pPr>
    </w:p>
    <w:p w:rsidR="002744E5" w:rsidRDefault="002744E5">
      <w:bookmarkStart w:id="0" w:name="_GoBack"/>
      <w:bookmarkEnd w:id="0"/>
    </w:p>
    <w:sectPr w:rsidR="002744E5" w:rsidSect="006D745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36FC"/>
    <w:rsid w:val="0024183B"/>
    <w:rsid w:val="002546F5"/>
    <w:rsid w:val="002744E5"/>
    <w:rsid w:val="003F661B"/>
    <w:rsid w:val="00595B24"/>
    <w:rsid w:val="005E474D"/>
    <w:rsid w:val="006D7451"/>
    <w:rsid w:val="006E2C2B"/>
    <w:rsid w:val="009B6AF1"/>
    <w:rsid w:val="009D36FC"/>
    <w:rsid w:val="009D5C83"/>
    <w:rsid w:val="00C64BC1"/>
    <w:rsid w:val="00CC1170"/>
    <w:rsid w:val="00D46E85"/>
    <w:rsid w:val="00E54904"/>
    <w:rsid w:val="00EF7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41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241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4B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4BC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418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39"/>
    <w:rsid w:val="002418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4BC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4B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Наталия Васильевна</dc:creator>
  <cp:lastModifiedBy>Пользователь</cp:lastModifiedBy>
  <cp:revision>3</cp:revision>
  <cp:lastPrinted>2022-02-21T04:42:00Z</cp:lastPrinted>
  <dcterms:created xsi:type="dcterms:W3CDTF">2022-02-02T07:13:00Z</dcterms:created>
  <dcterms:modified xsi:type="dcterms:W3CDTF">2022-02-21T04:42:00Z</dcterms:modified>
</cp:coreProperties>
</file>